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0A" w:rsidRDefault="005D7AF2">
      <w:r>
        <w:t>Si può perdonare davvero tutto?</w:t>
      </w:r>
    </w:p>
    <w:sectPr w:rsidR="00792F0A" w:rsidSect="006E75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5D7AF2"/>
    <w:rsid w:val="005D7AF2"/>
    <w:rsid w:val="006E751D"/>
    <w:rsid w:val="00934755"/>
    <w:rsid w:val="00A0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75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1</cp:revision>
  <dcterms:created xsi:type="dcterms:W3CDTF">2020-10-07T17:04:00Z</dcterms:created>
  <dcterms:modified xsi:type="dcterms:W3CDTF">2020-10-07T17:04:00Z</dcterms:modified>
</cp:coreProperties>
</file>